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58" w:name="塞内加尔--西非--非洲留学中国需求侧调研"/>
    <w:p>
      <w:pPr>
        <w:pStyle w:val="Heading1"/>
      </w:pPr>
      <w:r>
        <w:rPr>
          <w:rFonts w:hint="eastAsia"/>
        </w:rPr>
        <w:t xml:space="preserve">塞内加尔</w:t>
      </w:r>
      <w:r>
        <w:t xml:space="preserve"> / </w:t>
      </w:r>
      <w:r>
        <w:rPr>
          <w:rFonts w:hint="eastAsia"/>
        </w:rPr>
        <w:t xml:space="preserve">西非</w:t>
      </w:r>
      <w:r>
        <w:t xml:space="preserve"> / </w:t>
      </w:r>
      <w:r>
        <w:rPr>
          <w:rFonts w:hint="eastAsia"/>
        </w:rPr>
        <w:t xml:space="preserve">非洲留学中国需求侧调研</w:t>
      </w:r>
    </w:p>
    <w:p>
      <w:pPr>
        <w:pStyle w:val="FirstParagraph"/>
      </w:pPr>
      <w:r>
        <w:rPr>
          <w:rFonts w:hint="eastAsia"/>
        </w:rPr>
        <w:t xml:space="preserve">日期：2026-07-03</w:t>
      </w:r>
    </w:p>
    <w:bookmarkStart w:id="9" w:name="Xf41c3d08dc1b444e9ca457022014632cf293675"/>
    <w:p>
      <w:pPr>
        <w:pStyle w:val="Heading2"/>
      </w:pPr>
      <w:r>
        <w:t xml:space="preserve">0. </w:t>
      </w:r>
      <w:r>
        <w:rPr>
          <w:rFonts w:hint="eastAsia"/>
        </w:rPr>
        <w:t xml:space="preserve">结论摘要</w:t>
      </w:r>
    </w:p>
    <w:p>
      <w:pPr>
        <w:pStyle w:val="FirstParagraph"/>
      </w:pPr>
      <w:r>
        <w:rPr>
          <w:rFonts w:hint="eastAsia"/>
        </w:rPr>
        <w:t xml:space="preserve">塞内加尔、西非法语区和非洲整体的出国留学需求是真实存在并持续增长的，但中国当前不是塞内加尔学生的主流目的地。更准确的判断是：中国留学目前处在“高性价比替代目的地</w:t>
      </w:r>
      <w:r>
        <w:t xml:space="preserve"> + </w:t>
      </w:r>
      <w:r>
        <w:rPr>
          <w:rFonts w:hint="eastAsia"/>
        </w:rPr>
        <w:t xml:space="preserve">奖学金/半奖吸引</w:t>
      </w:r>
      <w:r>
        <w:t xml:space="preserve"> + </w:t>
      </w:r>
      <w:r>
        <w:rPr>
          <w:rFonts w:hint="eastAsia"/>
        </w:rPr>
        <w:t xml:space="preserve">STEM/医学/商科专业驱动</w:t>
      </w:r>
      <w:r>
        <w:t xml:space="preserve"> + </w:t>
      </w:r>
      <w:r>
        <w:rPr>
          <w:rFonts w:hint="eastAsia"/>
        </w:rPr>
        <w:t xml:space="preserve">本地小中介分散获客”的阶段。它不会短期大规模替代法国，但可以在达喀尔和西非法语区富裕/中高收入家庭中做成一个小而可扩张的细分市场。</w:t>
      </w:r>
    </w:p>
    <w:p>
      <w:pPr>
        <w:pStyle w:val="BodyText"/>
      </w:pPr>
      <w:r>
        <w:rPr>
          <w:rFonts w:hint="eastAsia"/>
        </w:rPr>
        <w:t xml:space="preserve">关键判断：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需求是否真实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真实。塞内加尔</w:t>
            </w:r>
            <w:r>
              <w:t xml:space="preserve"> 2023 </w:t>
            </w:r>
            <w:r>
              <w:rPr>
                <w:rFonts w:hint="eastAsia"/>
              </w:rPr>
              <w:t xml:space="preserve">年出境高等教育流动生约</w:t>
            </w:r>
            <w:r>
              <w:t xml:space="preserve"> 19,498 </w:t>
            </w:r>
            <w:r>
              <w:rPr>
                <w:rFonts w:hint="eastAsia"/>
              </w:rPr>
              <w:t xml:space="preserve">人；西非约</w:t>
            </w:r>
            <w:r>
              <w:t xml:space="preserve"> 291,000 </w:t>
            </w:r>
            <w:r>
              <w:rPr>
                <w:rFonts w:hint="eastAsia"/>
              </w:rPr>
              <w:t xml:space="preserve">人；整个非洲约</w:t>
            </w:r>
            <w:r>
              <w:t xml:space="preserve"> 826,702 </w:t>
            </w:r>
            <w:r>
              <w:rPr>
                <w:rFonts w:hint="eastAsia"/>
              </w:rPr>
              <w:t xml:space="preserve">人。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中国是否已是主流目的地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不是。塞内加尔</w:t>
            </w:r>
            <w:r>
              <w:t xml:space="preserve"> 2023 </w:t>
            </w:r>
            <w:r>
              <w:rPr>
                <w:rFonts w:hint="eastAsia"/>
              </w:rPr>
              <w:t xml:space="preserve">年目的地中法国</w:t>
            </w:r>
            <w:r>
              <w:t xml:space="preserve"> </w:t>
            </w:r>
            <w:r>
              <w:rPr>
                <w:rFonts w:hint="eastAsia"/>
              </w:rPr>
              <w:t xml:space="preserve">65%、加拿大</w:t>
            </w:r>
            <w:r>
              <w:t xml:space="preserve"> </w:t>
            </w:r>
            <w:r>
              <w:rPr>
                <w:rFonts w:hint="eastAsia"/>
              </w:rPr>
              <w:t xml:space="preserve">10%、摩洛哥</w:t>
            </w:r>
            <w:r>
              <w:t xml:space="preserve"> </w:t>
            </w:r>
            <w:r>
              <w:rPr>
                <w:rFonts w:hint="eastAsia"/>
              </w:rPr>
              <w:t xml:space="preserve">8%、美国</w:t>
            </w:r>
            <w:r>
              <w:t xml:space="preserve"> </w:t>
            </w:r>
            <w:r>
              <w:rPr>
                <w:rFonts w:hint="eastAsia"/>
              </w:rPr>
              <w:t xml:space="preserve">2%，中国未进入</w:t>
            </w:r>
            <w:r>
              <w:t xml:space="preserve"> Campus France/UIS </w:t>
            </w:r>
            <w:r>
              <w:rPr>
                <w:rFonts w:hint="eastAsia"/>
              </w:rPr>
              <w:t xml:space="preserve">国别前十。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中国机会在哪里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不是“抢法国主盘”，而是承接法国/加拿大成本、签证、录取不确定性下的替代需求，尤其是工程、计算机、AI、医学、商科、中文预科和奖学金路径。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首要客群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达喀尔、Thiès</w:t>
            </w:r>
            <w:r>
              <w:t xml:space="preserve"> </w:t>
            </w:r>
            <w:r>
              <w:rPr>
                <w:rFonts w:hint="eastAsia"/>
              </w:rPr>
              <w:t xml:space="preserve">等城市的私立/国际学校家庭、官商家庭、中国贸易相关家庭、本地大学</w:t>
            </w:r>
            <w:r>
              <w:t xml:space="preserve"> L2/L3 </w:t>
            </w:r>
            <w:r>
              <w:rPr>
                <w:rFonts w:hint="eastAsia"/>
              </w:rPr>
              <w:t xml:space="preserve">后想申硕的学生、已有英语基础但承担不了加拿大/美国成本的家庭。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年度有效线索估算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塞内加尔每年愿意认真考虑中国的有效线索约</w:t>
            </w:r>
            <w:r>
              <w:t xml:space="preserve"> 200-1,200 </w:t>
            </w:r>
            <w:r>
              <w:rPr>
                <w:rFonts w:hint="eastAsia"/>
              </w:rPr>
              <w:t xml:space="preserve">人，早期应按小市场精细运营，不应按大众留学市场投放。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主要硬来源：UIS</w:t>
      </w:r>
      <w:r>
        <w:t xml:space="preserve"> Data API、Campus France Sénégal 2024-2025、Campus France </w:t>
      </w:r>
      <w:r>
        <w:rPr>
          <w:rFonts w:hint="eastAsia"/>
        </w:rPr>
        <w:t xml:space="preserve">撒哈拉以南非洲报告、中国日报援引教育部</w:t>
      </w:r>
      <w:r>
        <w:t xml:space="preserve"> 2024-2025 </w:t>
      </w:r>
      <w:r>
        <w:rPr>
          <w:rFonts w:hint="eastAsia"/>
        </w:rPr>
        <w:t xml:space="preserve">来华国际学生数据、塞内加尔高教部</w:t>
      </w:r>
      <w:r>
        <w:t xml:space="preserve"> Bac 2024 </w:t>
      </w:r>
      <w:r>
        <w:rPr>
          <w:rFonts w:hint="eastAsia"/>
        </w:rPr>
        <w:t xml:space="preserve">数据、中国驻塞内加尔使馆奖学金公告、World</w:t>
      </w:r>
      <w:r>
        <w:t xml:space="preserve"> Bank/PIP。</w:t>
      </w:r>
    </w:p>
    <w:bookmarkEnd w:id="9"/>
    <w:bookmarkStart w:id="10" w:name="X39ad612cabf5dafed00e950b1acc04603c9f729"/>
    <w:p>
      <w:pPr>
        <w:pStyle w:val="Heading2"/>
      </w:pPr>
      <w:r>
        <w:t xml:space="preserve">1. </w:t>
      </w:r>
      <w:r>
        <w:rPr>
          <w:rFonts w:hint="eastAsia"/>
        </w:rPr>
        <w:t xml:space="preserve">数据口径与限制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出境留学数据以</w:t>
      </w:r>
      <w:r>
        <w:t xml:space="preserve"> UNESCO UIS / Campus France </w:t>
      </w:r>
      <w:r>
        <w:rPr>
          <w:rFonts w:hint="eastAsia"/>
        </w:rPr>
        <w:t xml:space="preserve">为主。UIS</w:t>
      </w:r>
      <w:r>
        <w:t xml:space="preserve"> </w:t>
      </w:r>
      <w:r>
        <w:rPr>
          <w:rFonts w:hint="eastAsia"/>
        </w:rPr>
        <w:t xml:space="preserve">的中国分目的地数据对近年公开较少，因此本文把“中国方向”作为趋势和渠道判断，而不是用不完整国别数据硬算占比。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“富裕家庭占比”没有一个直接官方口径。本文用人口、达喀尔人口、高中/Bac、私立中学、贫困线、人均</w:t>
      </w:r>
      <w:r>
        <w:t xml:space="preserve"> </w:t>
      </w:r>
      <w:r>
        <w:rPr>
          <w:rFonts w:hint="eastAsia"/>
        </w:rPr>
        <w:t xml:space="preserve">GDP、国际学校学费等指标做可支付能力估算，并明确标注为估算。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中国来华留学</w:t>
      </w:r>
      <w:r>
        <w:t xml:space="preserve"> 2024-2025 </w:t>
      </w:r>
      <w:r>
        <w:rPr>
          <w:rFonts w:hint="eastAsia"/>
        </w:rPr>
        <w:t xml:space="preserve">数据来自</w:t>
      </w:r>
      <w:r>
        <w:t xml:space="preserve"> China Daily </w:t>
      </w:r>
      <w:r>
        <w:rPr>
          <w:rFonts w:hint="eastAsia"/>
        </w:rPr>
        <w:t xml:space="preserve">对教育部国际司官员公开发言的报道，不是教育部完整统计表。可用于判断总体恢复水平和非洲占比，但不能推导塞内加尔分国规模。</w:t>
      </w:r>
    </w:p>
    <w:bookmarkEnd w:id="10"/>
    <w:bookmarkStart w:id="21" w:name="X4297e610285420227402021befbd18e85155939"/>
    <w:p>
      <w:pPr>
        <w:pStyle w:val="Heading2"/>
      </w:pPr>
      <w:r>
        <w:t xml:space="preserve">2. </w:t>
      </w:r>
      <w:r>
        <w:rPr>
          <w:rFonts w:hint="eastAsia"/>
        </w:rPr>
        <w:t xml:space="preserve">目标人群数量与占比</w:t>
      </w:r>
    </w:p>
    <w:bookmarkStart w:id="18" w:name="X1854b9672ebc96ea270e7e46edbe9793976ebc4"/>
    <w:p>
      <w:pPr>
        <w:pStyle w:val="Heading3"/>
      </w:pPr>
      <w:r>
        <w:t xml:space="preserve">2.1 </w:t>
      </w:r>
      <w:r>
        <w:rPr>
          <w:rFonts w:hint="eastAsia"/>
        </w:rPr>
        <w:t xml:space="preserve">塞内加尔基本盘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总人口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约</w:t>
            </w:r>
            <w:r>
              <w:t xml:space="preserve"> 18.9 </w:t>
            </w:r>
            <w:r>
              <w:rPr>
                <w:rFonts w:hint="eastAsia"/>
              </w:rPr>
              <w:t xml:space="preserve">百万人，2025</w:t>
            </w:r>
            <w:r>
              <w:t xml:space="preserve"> </w:t>
            </w:r>
            <w:r>
              <w:rPr>
                <w:rFonts w:hint="eastAsia"/>
              </w:rPr>
              <w:t xml:space="preserve">口径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足够形成区域性留学市场，但支付能力集中在城市上层家庭</w:t>
            </w:r>
          </w:p>
        </w:tc>
        <w:tc>
          <w:tcPr/>
          <w:p>
            <w:pPr>
              <w:pStyle w:val="Compact"/>
            </w:pPr>
            <w:r>
              <w:t xml:space="preserve">World Bank Senegal country profile:</w:t>
            </w:r>
            <w:r>
              <w:t xml:space="preserve"> </w:t>
            </w:r>
            <w:hyperlink r:id="rId11">
              <w:r>
                <w:rPr>
                  <w:rStyle w:val="Hyperlink"/>
                </w:rPr>
                <w:t xml:space="preserve">https://data.worldbank.org/country/senegal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达喀尔大区人口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约</w:t>
            </w:r>
            <w:r>
              <w:t xml:space="preserve"> </w:t>
            </w:r>
            <w:r>
              <w:rPr>
                <w:rFonts w:hint="eastAsia"/>
              </w:rPr>
              <w:t xml:space="preserve">4,157,751，占全国约</w:t>
            </w:r>
            <w:r>
              <w:t xml:space="preserve"> 21.8%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达喀尔是首要获客城市，线下办公室、家长会、学校合作应优先部署</w:t>
            </w:r>
          </w:p>
        </w:tc>
        <w:tc>
          <w:tcPr/>
          <w:p>
            <w:pPr>
              <w:pStyle w:val="Compact"/>
            </w:pPr>
            <w:r>
              <w:t xml:space="preserve">ANSD 2025 </w:t>
            </w:r>
            <w:r>
              <w:rPr>
                <w:rFonts w:hint="eastAsia"/>
              </w:rPr>
              <w:t xml:space="preserve">人口年鉴转述: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https://www.vie-publique.sn/documents/10414/annuaire-population-du-senegal-2025-ansd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高等教育学生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约</w:t>
            </w:r>
            <w:r>
              <w:t xml:space="preserve"> 289,000 </w:t>
            </w:r>
            <w:r>
              <w:rPr>
                <w:rFonts w:hint="eastAsia"/>
              </w:rPr>
              <w:t xml:space="preserve">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留学需求的上游底盘</w:t>
            </w:r>
          </w:p>
        </w:tc>
        <w:tc>
          <w:tcPr/>
          <w:p>
            <w:pPr>
              <w:pStyle w:val="Compact"/>
            </w:pPr>
            <w:r>
              <w:t xml:space="preserve">Campus France Sénégal PDF: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https://ressources.campusfrance.org/publications/mobilite_pays/fr/senegal_fr.pdf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塞内加尔学生国际流动率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说明出国读高等教育不是极小众行为</w:t>
            </w:r>
          </w:p>
        </w:tc>
        <w:tc>
          <w:tcPr/>
          <w:p>
            <w:pPr>
              <w:pStyle w:val="Compact"/>
            </w:pPr>
            <w:r>
              <w:t xml:space="preserve">Campus France Sénégal PDF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2024 Bac </w:t>
            </w:r>
            <w:r>
              <w:rPr>
                <w:rFonts w:hint="eastAsia"/>
              </w:rPr>
              <w:t xml:space="preserve">通过者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78,246 </w:t>
            </w:r>
            <w:r>
              <w:rPr>
                <w:rFonts w:hint="eastAsia"/>
              </w:rPr>
              <w:t xml:space="preserve">人，成功率约</w:t>
            </w:r>
            <w:r>
              <w:t xml:space="preserve"> 50.5%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每年本科留学新客群的关键入口</w:t>
            </w:r>
          </w:p>
        </w:tc>
        <w:tc>
          <w:tcPr/>
          <w:p>
            <w:pPr>
              <w:pStyle w:val="Compact"/>
            </w:pPr>
            <w:r>
              <w:t xml:space="preserve">MESRI Sénégal:</w:t>
            </w:r>
            <w:r>
              <w:t xml:space="preserve"> </w:t>
            </w:r>
            <w:hyperlink r:id="rId14">
              <w:r>
                <w:rPr>
                  <w:rStyle w:val="Hyperlink"/>
                </w:rPr>
                <w:t xml:space="preserve">https://mesrisenegal.sn/2024/08/12/les-20-informations-cles-du-baccalaureat-2024-au-senegal/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中学在校生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约</w:t>
            </w:r>
            <w:r>
              <w:t xml:space="preserve"> 1,283,240 </w:t>
            </w:r>
            <w:r>
              <w:rPr>
                <w:rFonts w:hint="eastAsia"/>
              </w:rPr>
              <w:t xml:space="preserve">人，2023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长期获客池</w:t>
            </w:r>
          </w:p>
        </w:tc>
        <w:tc>
          <w:tcPr/>
          <w:p>
            <w:pPr>
              <w:pStyle w:val="Compact"/>
            </w:pPr>
            <w:r>
              <w:t xml:space="preserve">World Bank:</w:t>
            </w:r>
            <w:r>
              <w:t xml:space="preserve"> </w:t>
            </w:r>
            <w:hyperlink r:id="rId15">
              <w:r>
                <w:rPr>
                  <w:rStyle w:val="Hyperlink"/>
                </w:rPr>
                <w:t xml:space="preserve">https://data.worldbank.org/indicator/SE.SEC.ENRL?locations=SN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私立中学占比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21.5%，约</w:t>
            </w:r>
            <w:r>
              <w:t xml:space="preserve"> 276,000 </w:t>
            </w:r>
            <w:r>
              <w:rPr>
                <w:rFonts w:hint="eastAsia"/>
              </w:rPr>
              <w:t xml:space="preserve">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私立学校是可支付能力更强的重点渠道</w:t>
            </w:r>
          </w:p>
        </w:tc>
        <w:tc>
          <w:tcPr/>
          <w:p>
            <w:pPr>
              <w:pStyle w:val="Compact"/>
            </w:pPr>
            <w:r>
              <w:t xml:space="preserve">World Bank:</w:t>
            </w:r>
            <w:r>
              <w:t xml:space="preserve"> </w:t>
            </w:r>
            <w:hyperlink r:id="rId16">
              <w:r>
                <w:rPr>
                  <w:rStyle w:val="Hyperlink"/>
                </w:rPr>
                <w:t xml:space="preserve">https://data.worldbank.org/indicator/SE.SEC.PRIV.ZS?locations=SN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达喀尔国际学校学费样本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International School of Dakar 2026-2027 </w:t>
            </w:r>
            <w:r>
              <w:rPr>
                <w:rFonts w:hint="eastAsia"/>
              </w:rPr>
              <w:t xml:space="preserve">年</w:t>
            </w:r>
            <w:r>
              <w:t xml:space="preserve"> 11-12 </w:t>
            </w:r>
            <w:r>
              <w:rPr>
                <w:rFonts w:hint="eastAsia"/>
              </w:rPr>
              <w:t xml:space="preserve">年级</w:t>
            </w:r>
            <w:r>
              <w:t xml:space="preserve"> 32,100 </w:t>
            </w:r>
            <w:r>
              <w:rPr>
                <w:rFonts w:hint="eastAsia"/>
              </w:rPr>
              <w:t xml:space="preserve">美元/年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顶层家庭支付海外教育能力强，但人群很窄</w:t>
            </w:r>
          </w:p>
        </w:tc>
        <w:tc>
          <w:tcPr/>
          <w:p>
            <w:pPr>
              <w:pStyle w:val="Compact"/>
            </w:pPr>
            <w:r>
              <w:t xml:space="preserve">ISD tuition:</w:t>
            </w:r>
            <w:r>
              <w:t xml:space="preserve"> </w:t>
            </w:r>
            <w:hyperlink r:id="rId17">
              <w:r>
                <w:rPr>
                  <w:rStyle w:val="Hyperlink"/>
                </w:rPr>
                <w:t xml:space="preserve">https://www.isdakar.org/admissions/tuition-fees</w:t>
              </w:r>
            </w:hyperlink>
          </w:p>
        </w:tc>
      </w:tr>
    </w:tbl>
    <w:p>
      <w:pPr>
        <w:pStyle w:val="BodyText"/>
      </w:pPr>
      <w:r>
        <w:rPr>
          <w:rFonts w:hint="eastAsia"/>
        </w:rPr>
        <w:t xml:space="preserve">说明：Bac</w:t>
      </w:r>
      <w:r>
        <w:t xml:space="preserve"> </w:t>
      </w:r>
      <w:r>
        <w:rPr>
          <w:rFonts w:hint="eastAsia"/>
        </w:rPr>
        <w:t xml:space="preserve">是法语教育体系中的</w:t>
      </w:r>
      <w:r>
        <w:t xml:space="preserve"> </w:t>
      </w:r>
      <w:r>
        <w:rPr>
          <w:rFonts w:hint="eastAsia"/>
        </w:rPr>
        <w:t xml:space="preserve">Baccalauréat，通常可理解为高中毕业与大学入学资格考试的结合。在塞内加尔，Bac</w:t>
      </w:r>
      <w:r>
        <w:t xml:space="preserve"> </w:t>
      </w:r>
      <w:r>
        <w:rPr>
          <w:rFonts w:hint="eastAsia"/>
        </w:rPr>
        <w:t xml:space="preserve">通过者是本科阶段出国留学的核心新增客群；但它不等同于中国高考的统一志愿录取制度，更像是判断学生是否具备进入高等教育资格的重要门槛。</w:t>
      </w:r>
    </w:p>
    <w:bookmarkEnd w:id="18"/>
    <w:bookmarkStart w:id="20" w:name="Xa99b1213f176aa2ba59458bbd633f440401507f"/>
    <w:p>
      <w:pPr>
        <w:pStyle w:val="Heading3"/>
      </w:pPr>
      <w:r>
        <w:t xml:space="preserve">2.2 </w:t>
      </w:r>
      <w:r>
        <w:rPr>
          <w:rFonts w:hint="eastAsia"/>
        </w:rPr>
        <w:t xml:space="preserve">可支付家庭估算</w:t>
      </w:r>
    </w:p>
    <w:p>
      <w:pPr>
        <w:pStyle w:val="FirstParagraph"/>
      </w:pPr>
      <w:r>
        <w:rPr>
          <w:rFonts w:hint="eastAsia"/>
        </w:rPr>
        <w:t xml:space="preserve">中国留学的成本结构通常低于美国/加拿大，但仍明显高于塞内加尔普通家庭收入。</w:t>
      </w:r>
    </w:p>
    <w:p>
      <w:pPr>
        <w:pStyle w:val="BodyText"/>
      </w:pPr>
      <w:r>
        <w:rPr>
          <w:rFonts w:hint="eastAsia"/>
        </w:rPr>
        <w:t xml:space="preserve">估算口径：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低成本公立路径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中等城市英文/中文本科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高成本医学/中外合作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学费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15,000-25,000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20,000-40,000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45,000-120,000 </w:t>
            </w:r>
            <w:r>
              <w:rPr>
                <w:rFonts w:hint="eastAsia"/>
              </w:rPr>
              <w:t xml:space="preserve">RMB/年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住宿生活保险等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25,000-45,000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35,000-60,000 </w:t>
            </w:r>
            <w:r>
              <w:rPr>
                <w:rFonts w:hint="eastAsia"/>
              </w:rPr>
              <w:t xml:space="preserve">RMB/年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50,000-90,000 </w:t>
            </w:r>
            <w:r>
              <w:rPr>
                <w:rFonts w:hint="eastAsia"/>
              </w:rPr>
              <w:t xml:space="preserve">RMB/年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年总成本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40,000-70,000 RMB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60,000-100,000 RMB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100,000-210,000 RMB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约合美元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5,500-9,700 </w:t>
            </w:r>
            <w:r>
              <w:rPr>
                <w:rFonts w:hint="eastAsia"/>
              </w:rPr>
              <w:t xml:space="preserve">美元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8,300-13,900 </w:t>
            </w:r>
            <w:r>
              <w:rPr>
                <w:rFonts w:hint="eastAsia"/>
              </w:rPr>
              <w:t xml:space="preserve">美元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13,900-29,200 </w:t>
            </w:r>
            <w:r>
              <w:rPr>
                <w:rFonts w:hint="eastAsia"/>
              </w:rPr>
              <w:t xml:space="preserve">美元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估算结论：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人群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全国家庭占比估算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户数估算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可完整自费中国本科/硕士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前</w:t>
            </w:r>
            <w:r>
              <w:t xml:space="preserve"> 3%-7%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约</w:t>
            </w:r>
            <w:r>
              <w:t xml:space="preserve"> </w:t>
            </w:r>
            <w:r>
              <w:rPr>
                <w:rFonts w:hint="eastAsia"/>
              </w:rPr>
              <w:t xml:space="preserve">7万-16万户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可承担</w:t>
            </w:r>
            <w:r>
              <w:t xml:space="preserve"> 3-5 </w:t>
            </w:r>
            <w:r>
              <w:rPr>
                <w:rFonts w:hint="eastAsia"/>
              </w:rPr>
              <w:t xml:space="preserve">年海外学习总成本，主要集中在达喀尔及少数大城市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可“半奖/奖学金</w:t>
            </w:r>
            <w:r>
              <w:t xml:space="preserve"> + </w:t>
            </w:r>
            <w:r>
              <w:rPr>
                <w:rFonts w:hint="eastAsia"/>
              </w:rPr>
              <w:t xml:space="preserve">家庭补贴”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前</w:t>
            </w:r>
            <w:r>
              <w:t xml:space="preserve"> 10%-20%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约</w:t>
            </w:r>
            <w:r>
              <w:t xml:space="preserve"> </w:t>
            </w:r>
            <w:r>
              <w:rPr>
                <w:rFonts w:hint="eastAsia"/>
              </w:rPr>
              <w:t xml:space="preserve">22万-45万户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对奖学金、低学费城市、住宿补贴高度敏感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年度强留学候选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Bac </w:t>
            </w:r>
            <w:r>
              <w:rPr>
                <w:rFonts w:hint="eastAsia"/>
              </w:rPr>
              <w:t xml:space="preserve">通过者的</w:t>
            </w:r>
            <w:r>
              <w:t xml:space="preserve"> 5%-10%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约</w:t>
            </w:r>
            <w:r>
              <w:t xml:space="preserve"> 4,000-8,000 </w:t>
            </w:r>
            <w:r>
              <w:rPr>
                <w:rFonts w:hint="eastAsia"/>
              </w:rPr>
              <w:t xml:space="preserve">人/年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有留学意愿和基本支付能力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年度中国有效线索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强候选的</w:t>
            </w:r>
            <w:r>
              <w:t xml:space="preserve"> 5%-15%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约</w:t>
            </w:r>
            <w:r>
              <w:t xml:space="preserve"> 200-1,200 </w:t>
            </w:r>
            <w:r>
              <w:rPr>
                <w:rFonts w:hint="eastAsia"/>
              </w:rPr>
              <w:t xml:space="preserve">人/年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早期可服务市场，不是全市场规模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估算依据：塞内加尔约</w:t>
      </w:r>
      <w:r>
        <w:t xml:space="preserve"> 18.9 </w:t>
      </w:r>
      <w:r>
        <w:rPr>
          <w:rFonts w:hint="eastAsia"/>
        </w:rPr>
        <w:t xml:space="preserve">百万人口，按约</w:t>
      </w:r>
      <w:r>
        <w:t xml:space="preserve"> 8 </w:t>
      </w:r>
      <w:r>
        <w:rPr>
          <w:rFonts w:hint="eastAsia"/>
        </w:rPr>
        <w:t xml:space="preserve">人/户粗算约</w:t>
      </w:r>
      <w:r>
        <w:t xml:space="preserve"> 230 </w:t>
      </w:r>
      <w:r>
        <w:rPr>
          <w:rFonts w:hint="eastAsia"/>
        </w:rPr>
        <w:t xml:space="preserve">万户；World</w:t>
      </w:r>
      <w:r>
        <w:t xml:space="preserve"> Bank PIP </w:t>
      </w:r>
      <w:r>
        <w:rPr>
          <w:rFonts w:hint="eastAsia"/>
        </w:rPr>
        <w:t xml:space="preserve">显示塞内加尔仍有较高比例人口低于中高收入贫困线，真实海外教育支付力集中在顶部家庭。PIP:</w:t>
      </w:r>
      <w:r>
        <w:t xml:space="preserve"> </w:t>
      </w:r>
      <w:hyperlink r:id="rId19">
        <w:r>
          <w:rPr>
            <w:rStyle w:val="Hyperlink"/>
          </w:rPr>
          <w:t xml:space="preserve">https://pip.worldbank.org/country-profiles/SEN</w:t>
        </w:r>
      </w:hyperlink>
    </w:p>
    <w:bookmarkEnd w:id="20"/>
    <w:bookmarkEnd w:id="21"/>
    <w:bookmarkStart w:id="28" w:name="X78cbdb4a17c7592f79d3bdd45dd89087199f50f"/>
    <w:p>
      <w:pPr>
        <w:pStyle w:val="Heading2"/>
      </w:pPr>
      <w:r>
        <w:t xml:space="preserve">3. </w:t>
      </w:r>
      <w:r>
        <w:rPr>
          <w:rFonts w:hint="eastAsia"/>
        </w:rPr>
        <w:t xml:space="preserve">整体留学趋势</w:t>
      </w:r>
    </w:p>
    <w:bookmarkStart w:id="24" w:name="X569a0629fc4141063d3a5a366dbfe568f25e843"/>
    <w:p>
      <w:pPr>
        <w:pStyle w:val="Heading3"/>
      </w:pPr>
      <w:r>
        <w:t xml:space="preserve">3.1 </w:t>
      </w:r>
      <w:r>
        <w:rPr>
          <w:rFonts w:hint="eastAsia"/>
        </w:rPr>
        <w:t xml:space="preserve">出境高等教育流动生趋势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区域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2010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2010-2023 </w:t>
            </w:r>
            <w:r>
              <w:rPr>
                <w:rFonts w:hint="eastAsia"/>
              </w:rPr>
              <w:t xml:space="preserve">增长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塞内加尔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12,633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16,314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19,498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+54%</w:t>
            </w:r>
          </w:p>
        </w:tc>
        <w:tc>
          <w:tcPr/>
          <w:p>
            <w:pPr>
              <w:pStyle w:val="Compact"/>
            </w:pPr>
            <w:r>
              <w:t xml:space="preserve">UIS API</w:t>
            </w:r>
            <w:r>
              <w:t xml:space="preserve"> </w:t>
            </w:r>
            <w:r>
              <w:rPr>
                <w:rStyle w:val="VerbatimChar"/>
              </w:rPr>
              <w:t xml:space="preserve">OE.5T8.40510</w:t>
            </w:r>
            <w:r>
              <w:t xml:space="preserve">: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https://api.uis.unesco.org/api/public/data/indicators?geoUnit=SEN&amp;indicator=OE.5T8.40510&amp;start=2010&amp;end=2023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西非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124,307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196,431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291,000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+134%</w:t>
            </w:r>
          </w:p>
        </w:tc>
        <w:tc>
          <w:tcPr/>
          <w:p>
            <w:pPr>
              <w:pStyle w:val="Compact"/>
            </w:pPr>
            <w:r>
              <w:t xml:space="preserve">UIS API</w:t>
            </w:r>
            <w:r>
              <w:t xml:space="preserve"> </w:t>
            </w:r>
            <w:r>
              <w:rPr>
                <w:rStyle w:val="VerbatimChar"/>
              </w:rPr>
              <w:t xml:space="preserve">ECA: West Africa</w:t>
            </w:r>
            <w:r>
              <w:t xml:space="preserve">: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https://api.uis.unesco.org/api/public/data/indicators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非洲联盟口径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439,964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647,612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826,702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+88%</w:t>
            </w:r>
          </w:p>
        </w:tc>
        <w:tc>
          <w:tcPr/>
          <w:p>
            <w:pPr>
              <w:pStyle w:val="Compact"/>
            </w:pPr>
            <w:r>
              <w:t xml:space="preserve">UIS API</w:t>
            </w:r>
            <w:r>
              <w:t xml:space="preserve"> </w:t>
            </w:r>
            <w:r>
              <w:rPr>
                <w:rStyle w:val="VerbatimChar"/>
              </w:rPr>
              <w:t xml:space="preserve">ECA: African Union Commission</w:t>
            </w:r>
            <w:r>
              <w:t xml:space="preserve">: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https://api.uis.unesco.org/api/public/data/indicators</w:t>
              </w:r>
            </w:hyperlink>
          </w:p>
        </w:tc>
      </w:tr>
    </w:tbl>
    <w:p>
      <w:pPr>
        <w:pStyle w:val="BodyText"/>
      </w:pPr>
      <w:r>
        <w:rPr>
          <w:rFonts w:hint="eastAsia"/>
        </w:rPr>
        <w:t xml:space="preserve">判断：西非增长速度高于非洲整体。塞内加尔本身增长温和但稳定，且法国留学链路成熟，说明市场已经被教育中介、家长认知和国际流动经验“教育过”。</w:t>
      </w:r>
    </w:p>
    <w:bookmarkEnd w:id="24"/>
    <w:bookmarkStart w:id="27" w:name="X4fe0851f7425ca4c9309bdd909f6ebe156542e6"/>
    <w:p>
      <w:pPr>
        <w:pStyle w:val="Heading3"/>
      </w:pPr>
      <w:r>
        <w:t xml:space="preserve">3.2 </w:t>
      </w:r>
      <w:r>
        <w:rPr>
          <w:rFonts w:hint="eastAsia"/>
        </w:rPr>
        <w:t xml:space="preserve">中国接收国际学生恢复情况</w:t>
      </w:r>
    </w:p>
    <w:p>
      <w:pPr>
        <w:pStyle w:val="FirstParagraph"/>
      </w:pPr>
      <w:r>
        <w:t xml:space="preserve">China Daily 2026-04-13 </w:t>
      </w:r>
      <w:r>
        <w:rPr>
          <w:rFonts w:hint="eastAsia"/>
        </w:rPr>
        <w:t xml:space="preserve">援引教育部国际合作与交流司官员数据：2024-2025</w:t>
      </w:r>
      <w:r>
        <w:t xml:space="preserve"> </w:t>
      </w:r>
      <w:r>
        <w:rPr>
          <w:rFonts w:hint="eastAsia"/>
        </w:rPr>
        <w:t xml:space="preserve">学年中国有</w:t>
      </w:r>
      <w:r>
        <w:t xml:space="preserve"> 380,000 </w:t>
      </w:r>
      <w:r>
        <w:rPr>
          <w:rFonts w:hint="eastAsia"/>
        </w:rPr>
        <w:t xml:space="preserve">名国际学生，来自</w:t>
      </w:r>
      <w:r>
        <w:t xml:space="preserve"> 191 </w:t>
      </w:r>
      <w:r>
        <w:rPr>
          <w:rFonts w:hint="eastAsia"/>
        </w:rPr>
        <w:t xml:space="preserve">个国家和地区；非洲学生占</w:t>
      </w:r>
      <w:r>
        <w:t xml:space="preserve"> </w:t>
      </w:r>
      <w:r>
        <w:rPr>
          <w:rFonts w:hint="eastAsia"/>
        </w:rPr>
        <w:t xml:space="preserve">16.2%，约</w:t>
      </w:r>
      <w:r>
        <w:t xml:space="preserve"> 61,600 </w:t>
      </w:r>
      <w:r>
        <w:rPr>
          <w:rFonts w:hint="eastAsia"/>
        </w:rPr>
        <w:t xml:space="preserve">人；中国政府奖学金约占</w:t>
      </w:r>
      <w:r>
        <w:t xml:space="preserve"> </w:t>
      </w:r>
      <w:r>
        <w:rPr>
          <w:rFonts w:hint="eastAsia"/>
        </w:rPr>
        <w:t xml:space="preserve">8%；学历生</w:t>
      </w:r>
      <w:r>
        <w:t xml:space="preserve"> 205,000 </w:t>
      </w:r>
      <w:r>
        <w:rPr>
          <w:rFonts w:hint="eastAsia"/>
        </w:rPr>
        <w:t xml:space="preserve">人，工程为最热门专业，占学历生</w:t>
      </w:r>
      <w:r>
        <w:t xml:space="preserve"> </w:t>
      </w:r>
      <w:r>
        <w:rPr>
          <w:rFonts w:hint="eastAsia"/>
        </w:rPr>
        <w:t xml:space="preserve">27.8%。来源：</w:t>
      </w:r>
      <w:hyperlink r:id="rId25">
        <w:r>
          <w:rPr>
            <w:rStyle w:val="Hyperlink"/>
          </w:rPr>
          <w:t xml:space="preserve">https://www.chinadaily.com.cn/a/202604/13/WS69dc6bbba310d6866eb4313a.html</w:t>
        </w:r>
      </w:hyperlink>
    </w:p>
    <w:p>
      <w:pPr>
        <w:pStyle w:val="BodyText"/>
      </w:pPr>
      <w:r>
        <w:rPr>
          <w:rFonts w:hint="eastAsia"/>
        </w:rPr>
        <w:t xml:space="preserve">这说明中国已从疫情影响中恢复到较大接收规模，但仍低于</w:t>
      </w:r>
      <w:r>
        <w:t xml:space="preserve"> 2018 </w:t>
      </w:r>
      <w:r>
        <w:rPr>
          <w:rFonts w:hint="eastAsia"/>
        </w:rPr>
        <w:t xml:space="preserve">年教育部公布的</w:t>
      </w:r>
      <w:r>
        <w:t xml:space="preserve"> 492,185 </w:t>
      </w:r>
      <w:r>
        <w:rPr>
          <w:rFonts w:hint="eastAsia"/>
        </w:rPr>
        <w:t xml:space="preserve">国际学生规模。2018</w:t>
      </w:r>
      <w:r>
        <w:t xml:space="preserve"> </w:t>
      </w:r>
      <w:r>
        <w:rPr>
          <w:rFonts w:hint="eastAsia"/>
        </w:rPr>
        <w:t xml:space="preserve">教育部统计：</w:t>
      </w:r>
      <w:hyperlink r:id="rId26">
        <w:r>
          <w:rPr>
            <w:rStyle w:val="Hyperlink"/>
          </w:rPr>
          <w:t xml:space="preserve">https://en.moe.gov.cn/documents/reports/201904/t20190418_378692.html</w:t>
        </w:r>
      </w:hyperlink>
    </w:p>
    <w:bookmarkEnd w:id="27"/>
    <w:bookmarkEnd w:id="28"/>
    <w:bookmarkStart w:id="35" w:name="Xd367353f1dbc188910931d757738eaa4a58703a"/>
    <w:p>
      <w:pPr>
        <w:pStyle w:val="Heading2"/>
      </w:pPr>
      <w:r>
        <w:t xml:space="preserve">4. </w:t>
      </w:r>
      <w:r>
        <w:rPr>
          <w:rFonts w:hint="eastAsia"/>
        </w:rPr>
        <w:t xml:space="preserve">主要留学国家占比</w:t>
      </w:r>
    </w:p>
    <w:bookmarkStart w:id="29" w:name="X1b24ede55b118aa7068fbf5dc454b1d794917f6"/>
    <w:p>
      <w:pPr>
        <w:pStyle w:val="Heading3"/>
      </w:pPr>
      <w:r>
        <w:t xml:space="preserve">4.1 </w:t>
      </w:r>
      <w:r>
        <w:rPr>
          <w:rFonts w:hint="eastAsia"/>
        </w:rPr>
        <w:t xml:space="preserve">塞内加尔</w:t>
      </w:r>
      <w:r>
        <w:t xml:space="preserve"> 2023 </w:t>
      </w:r>
      <w:r>
        <w:rPr>
          <w:rFonts w:hint="eastAsia"/>
        </w:rPr>
        <w:t xml:space="preserve">目的地结构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目的地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人数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占比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2020-2023 </w:t>
            </w:r>
            <w:r>
              <w:rPr>
                <w:rFonts w:hint="eastAsia"/>
              </w:rPr>
              <w:t xml:space="preserve">变化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12,634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+16%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加拿大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1,941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+63%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摩洛哥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1,501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+9%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-5%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俄罗斯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-33%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德国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-10%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意大利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+322%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+44%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卢旺达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新增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比利时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&lt;1%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+11%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其他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其他国家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2,165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+23%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合计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right"/>
            </w:pPr>
            <w:r>
              <w:t xml:space="preserve">19,498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+19%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来源：Campus</w:t>
      </w:r>
      <w:r>
        <w:t xml:space="preserve"> France Sénégal 2024-2025 PDF:</w:t>
      </w:r>
      <w:r>
        <w:t xml:space="preserve"> </w:t>
      </w:r>
      <w:hyperlink r:id="rId13">
        <w:r>
          <w:rPr>
            <w:rStyle w:val="Hyperlink"/>
          </w:rPr>
          <w:t xml:space="preserve">https://ressources.campusfrance.org/publications/mobilite_pays/fr/senegal_fr.pdf</w:t>
        </w:r>
      </w:hyperlink>
    </w:p>
    <w:p>
      <w:pPr>
        <w:pStyle w:val="BodyText"/>
      </w:pPr>
      <w:r>
        <w:rPr>
          <w:rFonts w:hint="eastAsia"/>
        </w:rPr>
        <w:t xml:space="preserve">结论：中国没有进入塞内加尔目的地前十。进入中国赛道需要教育市场，而不是承接一个已有大规模自然需求。</w:t>
      </w:r>
    </w:p>
    <w:bookmarkEnd w:id="29"/>
    <w:bookmarkStart w:id="34" w:name="X57380ecf0f081dbb5e9c2f2ec11eaf0bc5f2dfb"/>
    <w:p>
      <w:pPr>
        <w:pStyle w:val="Heading3"/>
      </w:pPr>
      <w:r>
        <w:t xml:space="preserve">4.2 </w:t>
      </w:r>
      <w:r>
        <w:rPr>
          <w:rFonts w:hint="eastAsia"/>
        </w:rPr>
        <w:t xml:space="preserve">西非法语区对比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国家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出境规模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年份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主要目的地结构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塞内加尔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19,498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2023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法国</w:t>
            </w:r>
            <w:r>
              <w:t xml:space="preserve"> </w:t>
            </w:r>
            <w:r>
              <w:rPr>
                <w:rFonts w:hint="eastAsia"/>
              </w:rPr>
              <w:t xml:space="preserve">65%，加拿大</w:t>
            </w:r>
            <w:r>
              <w:t xml:space="preserve"> </w:t>
            </w:r>
            <w:r>
              <w:rPr>
                <w:rFonts w:hint="eastAsia"/>
              </w:rPr>
              <w:t xml:space="preserve">10%，摩洛哥</w:t>
            </w:r>
            <w:r>
              <w:t xml:space="preserve"> </w:t>
            </w:r>
            <w:r>
              <w:rPr>
                <w:rFonts w:hint="eastAsia"/>
              </w:rPr>
              <w:t xml:space="preserve">8%，美国</w:t>
            </w:r>
            <w:r>
              <w:t xml:space="preserve"> 2%</w:t>
            </w:r>
          </w:p>
        </w:tc>
        <w:tc>
          <w:tcPr/>
          <w:p>
            <w:pPr>
              <w:pStyle w:val="Compact"/>
            </w:pPr>
            <w:r>
              <w:t xml:space="preserve">Campus France Sénégal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科特迪瓦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19,202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2022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法国</w:t>
            </w:r>
            <w:r>
              <w:t xml:space="preserve"> </w:t>
            </w:r>
            <w:r>
              <w:rPr>
                <w:rFonts w:hint="eastAsia"/>
              </w:rPr>
              <w:t xml:space="preserve">41%，加拿大</w:t>
            </w:r>
            <w:r>
              <w:t xml:space="preserve"> </w:t>
            </w:r>
            <w:r>
              <w:rPr>
                <w:rFonts w:hint="eastAsia"/>
              </w:rPr>
              <w:t xml:space="preserve">11%，塞内加尔</w:t>
            </w:r>
            <w:r>
              <w:t xml:space="preserve"> </w:t>
            </w:r>
            <w:r>
              <w:rPr>
                <w:rFonts w:hint="eastAsia"/>
              </w:rPr>
              <w:t xml:space="preserve">8%，摩洛哥</w:t>
            </w:r>
            <w:r>
              <w:t xml:space="preserve"> </w:t>
            </w:r>
            <w:r>
              <w:rPr>
                <w:rFonts w:hint="eastAsia"/>
              </w:rPr>
              <w:t xml:space="preserve">8%，美国</w:t>
            </w:r>
            <w:r>
              <w:t xml:space="preserve"> </w:t>
            </w:r>
            <w:r>
              <w:rPr>
                <w:rFonts w:hint="eastAsia"/>
              </w:rPr>
              <w:t xml:space="preserve">5%，俄罗斯</w:t>
            </w:r>
            <w:r>
              <w:t xml:space="preserve"> 4%</w:t>
            </w:r>
          </w:p>
        </w:tc>
        <w:tc>
          <w:tcPr/>
          <w:p>
            <w:pPr>
              <w:pStyle w:val="Compact"/>
            </w:pPr>
            <w:hyperlink r:id="rId30">
              <w:r>
                <w:rPr>
                  <w:rStyle w:val="Hyperlink"/>
                </w:rPr>
                <w:t xml:space="preserve">https://ressources.campusfrance.org/publications/mobilite_pays/fr/cote_ivoire_fr.pdf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贝宁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10,204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2022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法国</w:t>
            </w:r>
            <w:r>
              <w:t xml:space="preserve"> </w:t>
            </w:r>
            <w:r>
              <w:rPr>
                <w:rFonts w:hint="eastAsia"/>
              </w:rPr>
              <w:t xml:space="preserve">41%，塞内加尔</w:t>
            </w:r>
            <w:r>
              <w:t xml:space="preserve"> </w:t>
            </w:r>
            <w:r>
              <w:rPr>
                <w:rFonts w:hint="eastAsia"/>
              </w:rPr>
              <w:t xml:space="preserve">7%，布基纳法索</w:t>
            </w:r>
            <w:r>
              <w:t xml:space="preserve"> </w:t>
            </w:r>
            <w:r>
              <w:rPr>
                <w:rFonts w:hint="eastAsia"/>
              </w:rPr>
              <w:t xml:space="preserve">5%，加拿大</w:t>
            </w:r>
            <w:r>
              <w:t xml:space="preserve"> </w:t>
            </w:r>
            <w:r>
              <w:rPr>
                <w:rFonts w:hint="eastAsia"/>
              </w:rPr>
              <w:t xml:space="preserve">5%，科特迪瓦</w:t>
            </w:r>
            <w:r>
              <w:t xml:space="preserve"> </w:t>
            </w:r>
            <w:r>
              <w:rPr>
                <w:rFonts w:hint="eastAsia"/>
              </w:rPr>
              <w:t xml:space="preserve">5%，沙特</w:t>
            </w:r>
            <w:r>
              <w:t xml:space="preserve"> 5%</w:t>
            </w:r>
          </w:p>
        </w:tc>
        <w:tc>
          <w:tcPr/>
          <w:p>
            <w:pPr>
              <w:pStyle w:val="Compact"/>
            </w:pPr>
            <w:hyperlink r:id="rId31">
              <w:r>
                <w:rPr>
                  <w:rStyle w:val="Hyperlink"/>
                </w:rPr>
                <w:t xml:space="preserve">https://ressources.campusfrance.org/publications/mobilite_pays/fr/benin_fr.pdf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马里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10,091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2021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法国</w:t>
            </w:r>
            <w:r>
              <w:t xml:space="preserve"> </w:t>
            </w:r>
            <w:r>
              <w:rPr>
                <w:rFonts w:hint="eastAsia"/>
              </w:rPr>
              <w:t xml:space="preserve">22%，摩洛哥</w:t>
            </w:r>
            <w:r>
              <w:t xml:space="preserve"> </w:t>
            </w:r>
            <w:r>
              <w:rPr>
                <w:rFonts w:hint="eastAsia"/>
              </w:rPr>
              <w:t xml:space="preserve">22%，塞内加尔</w:t>
            </w:r>
            <w:r>
              <w:t xml:space="preserve"> </w:t>
            </w:r>
            <w:r>
              <w:rPr>
                <w:rFonts w:hint="eastAsia"/>
              </w:rPr>
              <w:t xml:space="preserve">10%，沙特</w:t>
            </w:r>
            <w:r>
              <w:t xml:space="preserve"> </w:t>
            </w:r>
            <w:r>
              <w:rPr>
                <w:rFonts w:hint="eastAsia"/>
              </w:rPr>
              <w:t xml:space="preserve">6%，加拿大</w:t>
            </w:r>
            <w:r>
              <w:t xml:space="preserve"> </w:t>
            </w:r>
            <w:r>
              <w:rPr>
                <w:rFonts w:hint="eastAsia"/>
              </w:rPr>
              <w:t xml:space="preserve">6%，土耳其</w:t>
            </w:r>
            <w:r>
              <w:t xml:space="preserve"> 5%</w:t>
            </w:r>
          </w:p>
        </w:tc>
        <w:tc>
          <w:tcPr/>
          <w:p>
            <w:pPr>
              <w:pStyle w:val="Compact"/>
            </w:pPr>
            <w:hyperlink r:id="rId32">
              <w:r>
                <w:rPr>
                  <w:rStyle w:val="Hyperlink"/>
                </w:rPr>
                <w:t xml:space="preserve">https://ressources.campusfrance.org/publications/mobilite_pays/fr/mali_fr.pdf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多哥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7,693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2021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法国、贝宁、加纳、摩洛哥、加拿大等</w:t>
            </w:r>
          </w:p>
        </w:tc>
        <w:tc>
          <w:tcPr/>
          <w:p>
            <w:pPr>
              <w:pStyle w:val="Compact"/>
            </w:pPr>
            <w:hyperlink r:id="rId33">
              <w:r>
                <w:rPr>
                  <w:rStyle w:val="Hyperlink"/>
                </w:rPr>
                <w:t xml:space="preserve">https://www.campusfrance.org/system/files/medias/documents/2024-03/togo_fr.pdf</w:t>
              </w:r>
            </w:hyperlink>
          </w:p>
        </w:tc>
      </w:tr>
    </w:tbl>
    <w:p>
      <w:pPr>
        <w:pStyle w:val="BodyText"/>
      </w:pPr>
      <w:r>
        <w:rPr>
          <w:rFonts w:hint="eastAsia"/>
        </w:rPr>
        <w:t xml:space="preserve">判断：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法国是西非法语区默认主通道。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加拿大是高增长替代通道，受移民预期驱动，但资金证明和政策波动抬高门槛。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摩洛哥、塞内加尔、突尼斯等区域内/近区域通道承担低成本、法语、宗教文化接近的需求。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中国目前需要和土耳其、俄罗斯、摩洛哥、加拿大低成本路径竞争，而不是直接与法国公立大学全盘竞争。</w:t>
      </w:r>
    </w:p>
    <w:bookmarkEnd w:id="34"/>
    <w:bookmarkEnd w:id="35"/>
    <w:bookmarkStart w:id="39" w:name="X1bf0561c09088073bc6b4aa6cce3316b18912d6"/>
    <w:p>
      <w:pPr>
        <w:pStyle w:val="Heading2"/>
      </w:pPr>
      <w:r>
        <w:t xml:space="preserve">5. </w:t>
      </w:r>
      <w:r>
        <w:rPr>
          <w:rFonts w:hint="eastAsia"/>
        </w:rPr>
        <w:t xml:space="preserve">语言与目的地关联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语言/教育体系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关联目的地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对中国留学的影响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法国、比利时、加拿大魁北克、摩洛哥、突尼斯、塞内加尔区域内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法语客服、法语说明会、法语合同、法语家长服务是塞内加尔获客基础。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加拿大、美国、英国、加纳、部分中国英文授课项目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英语能力好的学生更适合申请中国英文授课硕士、商科、工程、医学。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阿拉伯语</w:t>
            </w:r>
            <w:r>
              <w:t xml:space="preserve"> / </w:t>
            </w:r>
            <w:r>
              <w:rPr>
                <w:rFonts w:hint="eastAsia"/>
              </w:rPr>
              <w:t xml:space="preserve">伊斯兰教育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沙特、摩洛哥、突尼斯、法阿</w:t>
            </w:r>
            <w:r>
              <w:t xml:space="preserve"> Bac </w:t>
            </w:r>
            <w:r>
              <w:rPr>
                <w:rFonts w:hint="eastAsia"/>
              </w:rPr>
              <w:t xml:space="preserve">体系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需要关注清真餐饮、宗教习惯、宿舍管理、城市选择。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中文</w:t>
            </w:r>
            <w:r>
              <w:t xml:space="preserve"> / HSK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中国中文授课、CSC</w:t>
            </w:r>
            <w:r>
              <w:t xml:space="preserve"> </w:t>
            </w:r>
            <w:r>
              <w:rPr>
                <w:rFonts w:hint="eastAsia"/>
              </w:rPr>
              <w:t xml:space="preserve">本科、语言预科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本科中文授课门槛高。中国驻塞内加尔使馆</w:t>
            </w:r>
            <w:r>
              <w:t xml:space="preserve"> 2025/2026 </w:t>
            </w:r>
            <w:r>
              <w:rPr>
                <w:rFonts w:hint="eastAsia"/>
              </w:rPr>
              <w:t xml:space="preserve">奖学金说明：本科只能中文授课，需</w:t>
            </w:r>
            <w:r>
              <w:t xml:space="preserve"> HSK </w:t>
            </w:r>
            <w:r>
              <w:rPr>
                <w:rFonts w:hint="eastAsia"/>
              </w:rPr>
              <w:t xml:space="preserve">3；中文授课硕博需</w:t>
            </w:r>
            <w:r>
              <w:t xml:space="preserve"> HSK </w:t>
            </w:r>
            <w:r>
              <w:rPr>
                <w:rFonts w:hint="eastAsia"/>
              </w:rPr>
              <w:t xml:space="preserve">4；无中文水平者可读一年预科。来源：</w:t>
            </w:r>
            <w:hyperlink r:id="rId36">
              <w:r>
                <w:rPr>
                  <w:rStyle w:val="Hyperlink"/>
                </w:rPr>
                <w:t xml:space="preserve">https://sn.china-embassy.gov.cn/fra/sgdt/202411/t20241116_11527382.htm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CSCA</w:t>
            </w:r>
          </w:p>
        </w:tc>
        <w:tc>
          <w:tcPr/>
          <w:p>
            <w:pPr>
              <w:pStyle w:val="Compact"/>
            </w:pPr>
            <w:r>
              <w:t xml:space="preserve">2026 </w:t>
            </w:r>
            <w:r>
              <w:rPr>
                <w:rFonts w:hint="eastAsia"/>
              </w:rPr>
              <w:t xml:space="preserve">后中国本科申请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本科生需提前纳入</w:t>
            </w:r>
            <w:r>
              <w:t xml:space="preserve"> CSCA </w:t>
            </w:r>
            <w:r>
              <w:rPr>
                <w:rFonts w:hint="eastAsia"/>
              </w:rPr>
              <w:t xml:space="preserve">备考、报名、成绩回收流程。CSCA</w:t>
            </w:r>
            <w:r>
              <w:t xml:space="preserve"> </w:t>
            </w:r>
            <w:r>
              <w:rPr>
                <w:rFonts w:hint="eastAsia"/>
              </w:rPr>
              <w:t xml:space="preserve">官网：</w:t>
            </w:r>
            <w:hyperlink r:id="rId37">
              <w:r>
                <w:rPr>
                  <w:rStyle w:val="Hyperlink"/>
                </w:rPr>
                <w:t xml:space="preserve">https://csca.cn/</w:t>
              </w:r>
            </w:hyperlink>
          </w:p>
        </w:tc>
      </w:tr>
    </w:tbl>
    <w:p>
      <w:pPr>
        <w:pStyle w:val="BodyText"/>
      </w:pPr>
      <w:r>
        <w:t xml:space="preserve">Campus France </w:t>
      </w:r>
      <w:r>
        <w:rPr>
          <w:rFonts w:hint="eastAsia"/>
        </w:rPr>
        <w:t xml:space="preserve">明确指出，法国对撒哈拉以南非洲学生尤其吸引，前</w:t>
      </w:r>
      <w:r>
        <w:t xml:space="preserve"> 20 </w:t>
      </w:r>
      <w:r>
        <w:rPr>
          <w:rFonts w:hint="eastAsia"/>
        </w:rPr>
        <w:t xml:space="preserve">个赴法来源国均为法语教学国家。来源：</w:t>
      </w:r>
      <w:hyperlink r:id="rId38">
        <w:r>
          <w:rPr>
            <w:rStyle w:val="Hyperlink"/>
          </w:rPr>
          <w:t xml:space="preserve">https://www.campusfrance.org/fr/la-france-premiere-destination-des-etudiants-subsahariens-dans-le-monde</w:t>
        </w:r>
      </w:hyperlink>
    </w:p>
    <w:bookmarkEnd w:id="39"/>
    <w:bookmarkStart w:id="43" w:name="X8827baca68eb4085d3446929639348fe3d63f7b"/>
    <w:p>
      <w:pPr>
        <w:pStyle w:val="Heading2"/>
      </w:pPr>
      <w:r>
        <w:t xml:space="preserve">6. </w:t>
      </w:r>
      <w:r>
        <w:rPr>
          <w:rFonts w:hint="eastAsia"/>
        </w:rPr>
        <w:t xml:space="preserve">留学意愿与家庭决策逻辑</w:t>
      </w:r>
    </w:p>
    <w:bookmarkStart w:id="40" w:name="Xc1ff691c6f2b4ed5985f40420485920786e4630"/>
    <w:p>
      <w:pPr>
        <w:pStyle w:val="Heading3"/>
      </w:pPr>
      <w:r>
        <w:t xml:space="preserve">6.1 </w:t>
      </w:r>
      <w:r>
        <w:rPr>
          <w:rFonts w:hint="eastAsia"/>
        </w:rPr>
        <w:t xml:space="preserve">家庭选择留学目的地的核心变量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加拿大/美国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语言适配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极强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英语/法语双通道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弱，需要英文授课或中文预科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法国公立相对低，生活费高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学费/生活费/资金证明高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学费生活费中低，可做性价比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签证确定性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有成熟</w:t>
            </w:r>
            <w:r>
              <w:t xml:space="preserve"> Campus France </w:t>
            </w:r>
            <w:r>
              <w:rPr>
                <w:rFonts w:hint="eastAsia"/>
              </w:rPr>
              <w:t xml:space="preserve">路径，但竞争强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政策波动大，资金证明高</w:t>
            </w:r>
          </w:p>
        </w:tc>
        <w:tc>
          <w:tcPr/>
          <w:p>
            <w:pPr>
              <w:pStyle w:val="Compact"/>
            </w:pPr>
            <w:r>
              <w:t xml:space="preserve">X1/X2 </w:t>
            </w:r>
            <w:r>
              <w:rPr>
                <w:rFonts w:hint="eastAsia"/>
              </w:rPr>
              <w:t xml:space="preserve">材料链路清晰，但家庭认知不足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文凭认知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家庭和雇主认知强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移民和就业吸引力强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科技、工程、基础设施形象强，但学历认可和就业故事需要补课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社群/文化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侨民和法语社群成熟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侨民和非洲学生社群强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需要证明非洲学生社群、清真餐饮和生活支持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家长信任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极强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需要靠校友案例、校方直播、使馆/官方链接、到校服务建立</w:t>
            </w:r>
          </w:p>
        </w:tc>
      </w:tr>
    </w:tbl>
    <w:bookmarkEnd w:id="40"/>
    <w:bookmarkStart w:id="41" w:name="X808c57b3e6e50e66bdb14b5f422c8c02a02cb35"/>
    <w:p>
      <w:pPr>
        <w:pStyle w:val="Heading3"/>
      </w:pPr>
      <w:r>
        <w:t xml:space="preserve">6.2 </w:t>
      </w:r>
      <w:r>
        <w:rPr>
          <w:rFonts w:hint="eastAsia"/>
        </w:rPr>
        <w:t xml:space="preserve">中国的主要吸引点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性价比：低于美国、加拿大、英国和多数中外合作项目。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科技感：高铁、移动支付、电商、AI、工程制造、基础设施形象对非洲家庭有吸引力。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专业匹配：工程、计算机、AI、医学、商科、国际贸易、物流、纺织服装等与非洲产业升级相关。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奖学金：CSC、省级、校级奖学金可降低家庭现金压力。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中国-非洲贸易联系：家庭若从事贸易、工程、物流、消费品进口，愿意把中国经验视为未来资产。</w:t>
      </w:r>
    </w:p>
    <w:bookmarkEnd w:id="41"/>
    <w:bookmarkStart w:id="42" w:name="Xe78d950480411d385213cd0fc4c4c1774d86b5b"/>
    <w:p>
      <w:pPr>
        <w:pStyle w:val="Heading3"/>
      </w:pPr>
      <w:r>
        <w:t xml:space="preserve">6.3 </w:t>
      </w:r>
      <w:r>
        <w:rPr>
          <w:rFonts w:hint="eastAsia"/>
        </w:rPr>
        <w:t xml:space="preserve">中国的主要阻力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中文难度和</w:t>
      </w:r>
      <w:r>
        <w:t xml:space="preserve"> CSCA </w:t>
      </w:r>
      <w:r>
        <w:rPr>
          <w:rFonts w:hint="eastAsia"/>
        </w:rPr>
        <w:t xml:space="preserve">新门槛。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家长对中国大学排名、毕业认可、就业路径不了解。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对清真饮食、宗教习惯、文化适应、安全的担心。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非正式中介过度承诺奖学金/保录造成市场不信任。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来华后服务断层：接机、住宿、注册、居留许可、银行卡、电话卡等细节容易形成投诉。</w:t>
      </w:r>
    </w:p>
    <w:bookmarkEnd w:id="42"/>
    <w:bookmarkEnd w:id="43"/>
    <w:bookmarkStart w:id="52" w:name="X12bd63a46a5df15e8e859a1b00c21433db59bae"/>
    <w:p>
      <w:pPr>
        <w:pStyle w:val="Heading2"/>
      </w:pPr>
      <w:r>
        <w:t xml:space="preserve">7. </w:t>
      </w:r>
      <w:r>
        <w:rPr>
          <w:rFonts w:hint="eastAsia"/>
        </w:rPr>
        <w:t xml:space="preserve">当前申报通道与机构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适用方向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Campus France / Études en France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官方主通道，覆盖申请到签证前流程，塞内加尔在适用国家内</w:t>
            </w:r>
          </w:p>
        </w:tc>
        <w:tc>
          <w:tcPr/>
          <w:p>
            <w:pPr>
              <w:pStyle w:val="Compact"/>
            </w:pPr>
            <w:hyperlink r:id="rId44">
              <w:r>
                <w:rPr>
                  <w:rStyle w:val="Hyperlink"/>
                </w:rPr>
                <w:t xml:space="preserve">https://www.campusfrance.org/en/application-etudes-en-france-procedure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EducationUSA Dakar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美国国务院体系，做高校选择、申请、资金、签证咨询</w:t>
            </w:r>
          </w:p>
        </w:tc>
        <w:tc>
          <w:tcPr/>
          <w:p>
            <w:pPr>
              <w:pStyle w:val="Compact"/>
            </w:pPr>
            <w:hyperlink r:id="rId45">
              <w:r>
                <w:rPr>
                  <w:rStyle w:val="Hyperlink"/>
                </w:rPr>
                <w:t xml:space="preserve">https://educationusa.state.gov/centers/educationusa-dakar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中国政府奖学金</w:t>
            </w:r>
            <w:r>
              <w:t xml:space="preserve"> / CSC / Campus China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官方奖学金路径，需通过使馆/奖学金司/CSC/高校流程</w:t>
            </w:r>
          </w:p>
        </w:tc>
        <w:tc>
          <w:tcPr/>
          <w:p>
            <w:pPr>
              <w:pStyle w:val="Compact"/>
            </w:pPr>
            <w:hyperlink r:id="rId46">
              <w:r>
                <w:rPr>
                  <w:rStyle w:val="Hyperlink"/>
                </w:rPr>
                <w:t xml:space="preserve">https://www.campuschina.org/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中国驻塞内加尔使馆公告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公布</w:t>
            </w:r>
            <w:r>
              <w:t xml:space="preserve"> CSC </w:t>
            </w:r>
            <w:r>
              <w:rPr>
                <w:rFonts w:hint="eastAsia"/>
              </w:rPr>
              <w:t xml:space="preserve">奖学金、材料递交、语言要求、时间节点</w:t>
            </w:r>
          </w:p>
        </w:tc>
        <w:tc>
          <w:tcPr/>
          <w:p>
            <w:pPr>
              <w:pStyle w:val="Compact"/>
            </w:pPr>
            <w:hyperlink r:id="rId36">
              <w:r>
                <w:rPr>
                  <w:rStyle w:val="Hyperlink"/>
                </w:rPr>
                <w:t xml:space="preserve">https://sn.china-embassy.gov.cn/fra/sgdt/202411/t20241116_11527382.htm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中国签证申请服务中心达喀尔站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处理普通护照签证申请，X1/X2</w:t>
            </w:r>
            <w:r>
              <w:t xml:space="preserve"> </w:t>
            </w:r>
            <w:r>
              <w:rPr>
                <w:rFonts w:hint="eastAsia"/>
              </w:rPr>
              <w:t xml:space="preserve">需录取通知书和</w:t>
            </w:r>
            <w:r>
              <w:t xml:space="preserve"> JW201/JW202/DQ </w:t>
            </w:r>
            <w:r>
              <w:rPr>
                <w:rFonts w:hint="eastAsia"/>
              </w:rPr>
              <w:t xml:space="preserve">等</w:t>
            </w:r>
          </w:p>
        </w:tc>
        <w:tc>
          <w:tcPr/>
          <w:p>
            <w:pPr>
              <w:pStyle w:val="Compact"/>
            </w:pPr>
            <w:hyperlink r:id="rId47">
              <w:r>
                <w:rPr>
                  <w:rStyle w:val="Hyperlink"/>
                </w:rPr>
                <w:t xml:space="preserve">https://www.visaforchina.cn/DKR3_EN/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中国高校直申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成本低，但学生和家长需要语言、材料、系统操作能力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各高校国际学生招生网站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China Admissions / CUCAS / SICAS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英文线上平台，帮学生检索项目、递交申请、部分收服务费或院校返佣</w:t>
            </w:r>
          </w:p>
        </w:tc>
        <w:tc>
          <w:tcPr/>
          <w:p>
            <w:pPr>
              <w:pStyle w:val="Compact"/>
            </w:pPr>
            <w:hyperlink r:id="rId48">
              <w:r>
                <w:rPr>
                  <w:rStyle w:val="Hyperlink"/>
                </w:rPr>
                <w:t xml:space="preserve">https://www.china-admissions.com/</w:t>
              </w:r>
            </w:hyperlink>
            <w:r>
              <w:t xml:space="preserve"> </w:t>
            </w:r>
            <w:r>
              <w:t xml:space="preserve">、</w:t>
            </w:r>
            <w:hyperlink r:id="rId49">
              <w:r>
                <w:rPr>
                  <w:rStyle w:val="Hyperlink"/>
                </w:rPr>
                <w:t xml:space="preserve">https://www.cucas.cn/</w:t>
              </w:r>
            </w:hyperlink>
            <w:r>
              <w:t xml:space="preserve"> </w:t>
            </w:r>
            <w:r>
              <w:t xml:space="preserve">、</w:t>
            </w:r>
            <w:hyperlink r:id="rId50">
              <w:r>
                <w:rPr>
                  <w:rStyle w:val="Hyperlink"/>
                </w:rPr>
                <w:t xml:space="preserve">https://www.sicas.cn/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本地中介</w:t>
            </w:r>
            <w:r>
              <w:t xml:space="preserve"> / WhatsApp / Facebook / Instagram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强依赖熟人、校友和本地信任；价格、退款、合规不透明</w:t>
            </w:r>
          </w:p>
        </w:tc>
        <w:tc>
          <w:tcPr/>
          <w:p>
            <w:pPr>
              <w:pStyle w:val="Compact"/>
            </w:pPr>
            <w:r>
              <w:t xml:space="preserve">Taysir Orientation </w:t>
            </w:r>
            <w:r>
              <w:rPr>
                <w:rFonts w:hint="eastAsia"/>
              </w:rPr>
              <w:t xml:space="preserve">示例:</w:t>
            </w:r>
            <w:r>
              <w:t xml:space="preserve"> </w:t>
            </w:r>
            <w:hyperlink r:id="rId51">
              <w:r>
                <w:rPr>
                  <w:rStyle w:val="Hyperlink"/>
                </w:rPr>
                <w:t xml:space="preserve">https://taysir-orientation.com/aller-en-chine/</w:t>
              </w:r>
            </w:hyperlink>
          </w:p>
        </w:tc>
      </w:tr>
    </w:tbl>
    <w:bookmarkEnd w:id="52"/>
    <w:bookmarkStart w:id="56" w:name="X04f8218ca4eb2bfc6f85b72b694209d7fcd01f9"/>
    <w:p>
      <w:pPr>
        <w:pStyle w:val="Heading2"/>
      </w:pPr>
      <w:r>
        <w:t xml:space="preserve">8. </w:t>
      </w:r>
      <w:r>
        <w:rPr>
          <w:rFonts w:hint="eastAsia"/>
        </w:rPr>
        <w:t xml:space="preserve">机会细分与进入策略</w:t>
      </w:r>
    </w:p>
    <w:bookmarkStart w:id="53" w:name="X03a657634a2b056d87c9cdb79f2b02269ed0db5"/>
    <w:p>
      <w:pPr>
        <w:pStyle w:val="Heading3"/>
      </w:pPr>
      <w:r>
        <w:t xml:space="preserve">8.1 </w:t>
      </w:r>
      <w:r>
        <w:rPr>
          <w:rFonts w:hint="eastAsia"/>
        </w:rPr>
        <w:t xml:space="preserve">优先客群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痛点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推荐产品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达喀尔私立/国际学校高中毕业生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想留学但美加太贵，法国竞争强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中国英文授课本科/中文预科</w:t>
            </w:r>
            <w:r>
              <w:t xml:space="preserve"> + </w:t>
            </w:r>
            <w:r>
              <w:rPr>
                <w:rFonts w:hint="eastAsia"/>
              </w:rPr>
              <w:t xml:space="preserve">低成本公立大学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Bac </w:t>
            </w:r>
            <w:r>
              <w:rPr>
                <w:rFonts w:hint="eastAsia"/>
              </w:rPr>
              <w:t xml:space="preserve">高分但家庭预算有限学生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想争取奖学金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CSC/省奖/校奖候选人预筛</w:t>
            </w:r>
            <w:r>
              <w:t xml:space="preserve"> + HSK/CSCA </w:t>
            </w:r>
            <w:r>
              <w:rPr>
                <w:rFonts w:hint="eastAsia"/>
              </w:rPr>
              <w:t xml:space="preserve">准备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本地大学</w:t>
            </w:r>
            <w:r>
              <w:t xml:space="preserve"> L2/L3 </w:t>
            </w:r>
            <w:r>
              <w:rPr>
                <w:rFonts w:hint="eastAsia"/>
              </w:rPr>
              <w:t xml:space="preserve">学生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本地升学/就业不满意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中国英文授课硕士、工程/商科/计算机方向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医学/工程/计算机意向学生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专业导向强，愿意去非传统目的地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医学/工程项目筛选</w:t>
            </w:r>
            <w:r>
              <w:t xml:space="preserve"> + </w:t>
            </w:r>
            <w:r>
              <w:rPr>
                <w:rFonts w:hint="eastAsia"/>
              </w:rPr>
              <w:t xml:space="preserve">资金证明</w:t>
            </w:r>
            <w:r>
              <w:t xml:space="preserve"> + </w:t>
            </w:r>
            <w:r>
              <w:rPr>
                <w:rFonts w:hint="eastAsia"/>
              </w:rPr>
              <w:t xml:space="preserve">到校服务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中国贸易相关家庭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家庭业务与中国相关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商科、国际贸易、物流、中文+专业双路径</w:t>
            </w:r>
          </w:p>
        </w:tc>
      </w:tr>
    </w:tbl>
    <w:bookmarkEnd w:id="53"/>
    <w:bookmarkStart w:id="54" w:name="X99da5b47e39bdc9f466703b03670cfe60091ae3"/>
    <w:p>
      <w:pPr>
        <w:pStyle w:val="Heading3"/>
      </w:pPr>
      <w:r>
        <w:t xml:space="preserve">8.2 </w:t>
      </w:r>
      <w:r>
        <w:rPr>
          <w:rFonts w:hint="eastAsia"/>
        </w:rPr>
        <w:t xml:space="preserve">产品定位</w:t>
      </w:r>
    </w:p>
    <w:p>
      <w:pPr>
        <w:pStyle w:val="FirstParagraph"/>
      </w:pPr>
      <w:r>
        <w:rPr>
          <w:rFonts w:hint="eastAsia"/>
        </w:rPr>
        <w:t xml:space="preserve">不要只说“中国便宜”。更稳的叙事是：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“比加拿大/美国更可负担，比本地教育更国际化。”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“工程、物流、医学、AI、商科与中非贸易直接相关。”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“法语顾问</w:t>
      </w:r>
      <w:r>
        <w:t xml:space="preserve"> + </w:t>
      </w:r>
      <w:r>
        <w:rPr>
          <w:rFonts w:hint="eastAsia"/>
        </w:rPr>
        <w:t xml:space="preserve">官方链接</w:t>
      </w:r>
      <w:r>
        <w:t xml:space="preserve"> + </w:t>
      </w:r>
      <w:r>
        <w:rPr>
          <w:rFonts w:hint="eastAsia"/>
        </w:rPr>
        <w:t xml:space="preserve">学校系统直申</w:t>
      </w:r>
      <w:r>
        <w:t xml:space="preserve"> + </w:t>
      </w:r>
      <w:r>
        <w:rPr>
          <w:rFonts w:hint="eastAsia"/>
        </w:rPr>
        <w:t xml:space="preserve">材料合规</w:t>
      </w:r>
      <w:r>
        <w:t xml:space="preserve"> + </w:t>
      </w:r>
      <w:r>
        <w:rPr>
          <w:rFonts w:hint="eastAsia"/>
        </w:rPr>
        <w:t xml:space="preserve">到校服务。”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“奖学金可以申请，但不承诺；录取、签证、奖学金均由学校/政府决定。”</w:t>
      </w:r>
    </w:p>
    <w:bookmarkEnd w:id="54"/>
    <w:bookmarkStart w:id="55" w:name="X2611a93a7d2295615088087a74960528a7c731e"/>
    <w:p>
      <w:pPr>
        <w:pStyle w:val="Heading3"/>
      </w:pPr>
      <w:r>
        <w:t xml:space="preserve">8.3 </w:t>
      </w:r>
      <w:r>
        <w:rPr>
          <w:rFonts w:hint="eastAsia"/>
        </w:rPr>
        <w:t xml:space="preserve">转化窗口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t xml:space="preserve">9-12 </w:t>
            </w: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宣讲、语言/CSCA</w:t>
            </w:r>
            <w:r>
              <w:t xml:space="preserve"> </w:t>
            </w:r>
            <w:r>
              <w:rPr>
                <w:rFonts w:hint="eastAsia"/>
              </w:rPr>
              <w:t xml:space="preserve">预备、奖学金意向登记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12-2 </w:t>
            </w: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CSC/校奖材料、成绩单、公证、推荐信</w:t>
            </w:r>
          </w:p>
        </w:tc>
      </w:tr>
      <w:tr>
        <w:tc>
          <w:tcPr/>
          <w:p>
            <w:pPr>
              <w:pStyle w:val="Compact"/>
            </w:pPr>
            <w:r>
              <w:t xml:space="preserve">3-5 </w:t>
            </w: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高校申请、面试、录取跟进</w:t>
            </w:r>
          </w:p>
        </w:tc>
      </w:tr>
      <w:tr>
        <w:tc>
          <w:tcPr/>
          <w:p>
            <w:pPr>
              <w:pStyle w:val="Compact"/>
            </w:pPr>
            <w:r>
              <w:t xml:space="preserve">5-7 </w:t>
            </w: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法国/加拿大申请失败学生转化窗口，中国自费/半奖补位</w:t>
            </w:r>
          </w:p>
        </w:tc>
      </w:tr>
      <w:tr>
        <w:tc>
          <w:tcPr/>
          <w:p>
            <w:pPr>
              <w:pStyle w:val="Compact"/>
            </w:pPr>
            <w:r>
              <w:t xml:space="preserve">7-8 </w:t>
            </w: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JW202、签证、机票、住宿、行前</w:t>
            </w:r>
          </w:p>
        </w:tc>
      </w:tr>
      <w:tr>
        <w:tc>
          <w:tcPr/>
          <w:p>
            <w:pPr>
              <w:pStyle w:val="Compact"/>
            </w:pPr>
            <w:r>
              <w:t xml:space="preserve">9-10 </w:t>
            </w: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到校注册、居留许可、家长反馈、校友内容沉淀</w:t>
            </w:r>
          </w:p>
        </w:tc>
      </w:tr>
    </w:tbl>
    <w:bookmarkEnd w:id="55"/>
    <w:bookmarkEnd w:id="56"/>
    <w:bookmarkStart w:id="57" w:name="X60bafa4eb5636f0de520490b35b393cb0cf574f"/>
    <w:p>
      <w:pPr>
        <w:pStyle w:val="Heading2"/>
      </w:pPr>
      <w:r>
        <w:t xml:space="preserve">9. </w:t>
      </w:r>
      <w:r>
        <w:rPr>
          <w:rFonts w:hint="eastAsia"/>
        </w:rPr>
        <w:t xml:space="preserve">风险与优先验证问题</w:t>
      </w:r>
    </w:p>
    <w:p>
      <w:pPr>
        <w:pStyle w:val="FirstParagraph"/>
      </w:pPr>
      <w:r>
        <w:rPr>
          <w:rFonts w:hint="eastAsia"/>
        </w:rPr>
        <w:t xml:space="preserve">主要风险：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塞内加尔赴中国真实在读人数和自费比例不透明。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中国高校对西非法语学生的英文授课、奖学金、签证支持能力差异大。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家庭对中国学历认可、就业路径仍有疑问。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本地中介市场可能存在“保奖学金/保签证”乱象，影响信任。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到校后服务若薄弱，会快速损害口碑。</w:t>
      </w:r>
    </w:p>
    <w:p>
      <w:pPr>
        <w:pStyle w:val="FirstParagraph"/>
      </w:pPr>
      <w:r>
        <w:rPr>
          <w:rFonts w:hint="eastAsia"/>
        </w:rPr>
        <w:t xml:space="preserve">应优先验证的</w:t>
      </w:r>
      <w:r>
        <w:t xml:space="preserve"> 10 </w:t>
      </w:r>
      <w:r>
        <w:rPr>
          <w:rFonts w:hint="eastAsia"/>
        </w:rPr>
        <w:t xml:space="preserve">个问题：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塞内加尔近三年赴中国学生总量、奖学金/自费比例是多少？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中国高校对塞内加尔学生的签证通过率和拒签原因是什么？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达喀尔前</w:t>
      </w:r>
      <w:r>
        <w:t xml:space="preserve"> 30 </w:t>
      </w:r>
      <w:r>
        <w:rPr>
          <w:rFonts w:hint="eastAsia"/>
        </w:rPr>
        <w:t xml:space="preserve">所私立/国际/天主教高中每年</w:t>
      </w:r>
      <w:r>
        <w:t xml:space="preserve"> Bac </w:t>
      </w:r>
      <w:r>
        <w:rPr>
          <w:rFonts w:hint="eastAsia"/>
        </w:rPr>
        <w:t xml:space="preserve">通过者数量是多少？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家庭对中国本科四年总成本的心理上限是</w:t>
      </w:r>
      <w:r>
        <w:t xml:space="preserve"> 20,000、35,000 </w:t>
      </w:r>
      <w:r>
        <w:rPr>
          <w:rFonts w:hint="eastAsia"/>
        </w:rPr>
        <w:t xml:space="preserve">还是</w:t>
      </w:r>
      <w:r>
        <w:t xml:space="preserve"> 50,000 </w:t>
      </w:r>
      <w:r>
        <w:rPr>
          <w:rFonts w:hint="eastAsia"/>
        </w:rPr>
        <w:t xml:space="preserve">美元？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家长最信任的背书是使馆、校长、校友、宗教社区，还是中介成功案例？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哪些中国高校已有塞内加尔/西非法语学生社群和清真餐饮支持？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英文授课硕士中，哪些专业最容易录取并有奖学金？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中国学历在塞内加尔公务员、工程、医学、私企招聘中的认可流程和痛点是什么？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本地中介平均收费、服务边界、退款规则、主要获客渠道是什么？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法国/加拿大申请失败学生是否愿意转中国，最佳转化窗口在几月？</w:t>
      </w:r>
    </w:p>
    <w:bookmarkEnd w:id="57"/>
    <w:bookmarkEnd w:id="5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3" Target="https://api.uis.unesco.org/api/public/data/indicators" TargetMode="External" /><Relationship Type="http://schemas.openxmlformats.org/officeDocument/2006/relationships/hyperlink" Id="rId22" Target="https://api.uis.unesco.org/api/public/data/indicators?geoUnit=SEN&amp;indicator=OE.5T8.40510&amp;start=2010&amp;end=2023" TargetMode="External" /><Relationship Type="http://schemas.openxmlformats.org/officeDocument/2006/relationships/hyperlink" Id="rId37" Target="https://csca.cn/" TargetMode="External" /><Relationship Type="http://schemas.openxmlformats.org/officeDocument/2006/relationships/hyperlink" Id="rId11" Target="https://data.worldbank.org/country/senegal" TargetMode="External" /><Relationship Type="http://schemas.openxmlformats.org/officeDocument/2006/relationships/hyperlink" Id="rId15" Target="https://data.worldbank.org/indicator/SE.SEC.ENRL?locations=SN" TargetMode="External" /><Relationship Type="http://schemas.openxmlformats.org/officeDocument/2006/relationships/hyperlink" Id="rId16" Target="https://data.worldbank.org/indicator/SE.SEC.PRIV.ZS?locations=SN" TargetMode="External" /><Relationship Type="http://schemas.openxmlformats.org/officeDocument/2006/relationships/hyperlink" Id="rId45" Target="https://educationusa.state.gov/centers/educationusa-dakar" TargetMode="External" /><Relationship Type="http://schemas.openxmlformats.org/officeDocument/2006/relationships/hyperlink" Id="rId26" Target="https://en.moe.gov.cn/documents/reports/201904/t20190418_378692.html" TargetMode="External" /><Relationship Type="http://schemas.openxmlformats.org/officeDocument/2006/relationships/hyperlink" Id="rId14" Target="https://mesrisenegal.sn/2024/08/12/les-20-informations-cles-du-baccalaureat-2024-au-senegal/" TargetMode="External" /><Relationship Type="http://schemas.openxmlformats.org/officeDocument/2006/relationships/hyperlink" Id="rId19" Target="https://pip.worldbank.org/country-profiles/SEN" TargetMode="External" /><Relationship Type="http://schemas.openxmlformats.org/officeDocument/2006/relationships/hyperlink" Id="rId31" Target="https://ressources.campusfrance.org/publications/mobilite_pays/fr/benin_fr.pdf" TargetMode="External" /><Relationship Type="http://schemas.openxmlformats.org/officeDocument/2006/relationships/hyperlink" Id="rId30" Target="https://ressources.campusfrance.org/publications/mobilite_pays/fr/cote_ivoire_fr.pdf" TargetMode="External" /><Relationship Type="http://schemas.openxmlformats.org/officeDocument/2006/relationships/hyperlink" Id="rId32" Target="https://ressources.campusfrance.org/publications/mobilite_pays/fr/mali_fr.pdf" TargetMode="External" /><Relationship Type="http://schemas.openxmlformats.org/officeDocument/2006/relationships/hyperlink" Id="rId13" Target="https://ressources.campusfrance.org/publications/mobilite_pays/fr/senegal_fr.pdf" TargetMode="External" /><Relationship Type="http://schemas.openxmlformats.org/officeDocument/2006/relationships/hyperlink" Id="rId36" Target="https://sn.china-embassy.gov.cn/fra/sgdt/202411/t20241116_11527382.htm" TargetMode="External" /><Relationship Type="http://schemas.openxmlformats.org/officeDocument/2006/relationships/hyperlink" Id="rId51" Target="https://taysir-orientation.com/aller-en-chine/" TargetMode="External" /><Relationship Type="http://schemas.openxmlformats.org/officeDocument/2006/relationships/hyperlink" Id="rId46" Target="https://www.campuschina.org/" TargetMode="External" /><Relationship Type="http://schemas.openxmlformats.org/officeDocument/2006/relationships/hyperlink" Id="rId44" Target="https://www.campusfrance.org/en/application-etudes-en-france-procedure" TargetMode="External" /><Relationship Type="http://schemas.openxmlformats.org/officeDocument/2006/relationships/hyperlink" Id="rId38" Target="https://www.campusfrance.org/fr/la-france-premiere-destination-des-etudiants-subsahariens-dans-le-monde" TargetMode="External" /><Relationship Type="http://schemas.openxmlformats.org/officeDocument/2006/relationships/hyperlink" Id="rId33" Target="https://www.campusfrance.org/system/files/medias/documents/2024-03/togo_fr.pdf" TargetMode="External" /><Relationship Type="http://schemas.openxmlformats.org/officeDocument/2006/relationships/hyperlink" Id="rId48" Target="https://www.china-admissions.com/" TargetMode="External" /><Relationship Type="http://schemas.openxmlformats.org/officeDocument/2006/relationships/hyperlink" Id="rId25" Target="https://www.chinadaily.com.cn/a/202604/13/WS69dc6bbba310d6866eb4313a.html" TargetMode="External" /><Relationship Type="http://schemas.openxmlformats.org/officeDocument/2006/relationships/hyperlink" Id="rId49" Target="https://www.cucas.cn/" TargetMode="External" /><Relationship Type="http://schemas.openxmlformats.org/officeDocument/2006/relationships/hyperlink" Id="rId17" Target="https://www.isdakar.org/admissions/tuition-fees" TargetMode="External" /><Relationship Type="http://schemas.openxmlformats.org/officeDocument/2006/relationships/hyperlink" Id="rId50" Target="https://www.sicas.cn/" TargetMode="External" /><Relationship Type="http://schemas.openxmlformats.org/officeDocument/2006/relationships/hyperlink" Id="rId12" Target="https://www.vie-publique.sn/documents/10414/annuaire-population-du-senegal-2025-ansd" TargetMode="External" /><Relationship Type="http://schemas.openxmlformats.org/officeDocument/2006/relationships/hyperlink" Id="rId47" Target="https://www.visaforchina.cn/DKR3_EN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pi.uis.unesco.org/api/public/data/indicators" TargetMode="External" /><Relationship Type="http://schemas.openxmlformats.org/officeDocument/2006/relationships/hyperlink" Id="rId22" Target="https://api.uis.unesco.org/api/public/data/indicators?geoUnit=SEN&amp;indicator=OE.5T8.40510&amp;start=2010&amp;end=2023" TargetMode="External" /><Relationship Type="http://schemas.openxmlformats.org/officeDocument/2006/relationships/hyperlink" Id="rId37" Target="https://csca.cn/" TargetMode="External" /><Relationship Type="http://schemas.openxmlformats.org/officeDocument/2006/relationships/hyperlink" Id="rId11" Target="https://data.worldbank.org/country/senegal" TargetMode="External" /><Relationship Type="http://schemas.openxmlformats.org/officeDocument/2006/relationships/hyperlink" Id="rId15" Target="https://data.worldbank.org/indicator/SE.SEC.ENRL?locations=SN" TargetMode="External" /><Relationship Type="http://schemas.openxmlformats.org/officeDocument/2006/relationships/hyperlink" Id="rId16" Target="https://data.worldbank.org/indicator/SE.SEC.PRIV.ZS?locations=SN" TargetMode="External" /><Relationship Type="http://schemas.openxmlformats.org/officeDocument/2006/relationships/hyperlink" Id="rId45" Target="https://educationusa.state.gov/centers/educationusa-dakar" TargetMode="External" /><Relationship Type="http://schemas.openxmlformats.org/officeDocument/2006/relationships/hyperlink" Id="rId26" Target="https://en.moe.gov.cn/documents/reports/201904/t20190418_378692.html" TargetMode="External" /><Relationship Type="http://schemas.openxmlformats.org/officeDocument/2006/relationships/hyperlink" Id="rId14" Target="https://mesrisenegal.sn/2024/08/12/les-20-informations-cles-du-baccalaureat-2024-au-senegal/" TargetMode="External" /><Relationship Type="http://schemas.openxmlformats.org/officeDocument/2006/relationships/hyperlink" Id="rId19" Target="https://pip.worldbank.org/country-profiles/SEN" TargetMode="External" /><Relationship Type="http://schemas.openxmlformats.org/officeDocument/2006/relationships/hyperlink" Id="rId31" Target="https://ressources.campusfrance.org/publications/mobilite_pays/fr/benin_fr.pdf" TargetMode="External" /><Relationship Type="http://schemas.openxmlformats.org/officeDocument/2006/relationships/hyperlink" Id="rId30" Target="https://ressources.campusfrance.org/publications/mobilite_pays/fr/cote_ivoire_fr.pdf" TargetMode="External" /><Relationship Type="http://schemas.openxmlformats.org/officeDocument/2006/relationships/hyperlink" Id="rId32" Target="https://ressources.campusfrance.org/publications/mobilite_pays/fr/mali_fr.pdf" TargetMode="External" /><Relationship Type="http://schemas.openxmlformats.org/officeDocument/2006/relationships/hyperlink" Id="rId13" Target="https://ressources.campusfrance.org/publications/mobilite_pays/fr/senegal_fr.pdf" TargetMode="External" /><Relationship Type="http://schemas.openxmlformats.org/officeDocument/2006/relationships/hyperlink" Id="rId36" Target="https://sn.china-embassy.gov.cn/fra/sgdt/202411/t20241116_11527382.htm" TargetMode="External" /><Relationship Type="http://schemas.openxmlformats.org/officeDocument/2006/relationships/hyperlink" Id="rId51" Target="https://taysir-orientation.com/aller-en-chine/" TargetMode="External" /><Relationship Type="http://schemas.openxmlformats.org/officeDocument/2006/relationships/hyperlink" Id="rId46" Target="https://www.campuschina.org/" TargetMode="External" /><Relationship Type="http://schemas.openxmlformats.org/officeDocument/2006/relationships/hyperlink" Id="rId44" Target="https://www.campusfrance.org/en/application-etudes-en-france-procedure" TargetMode="External" /><Relationship Type="http://schemas.openxmlformats.org/officeDocument/2006/relationships/hyperlink" Id="rId38" Target="https://www.campusfrance.org/fr/la-france-premiere-destination-des-etudiants-subsahariens-dans-le-monde" TargetMode="External" /><Relationship Type="http://schemas.openxmlformats.org/officeDocument/2006/relationships/hyperlink" Id="rId33" Target="https://www.campusfrance.org/system/files/medias/documents/2024-03/togo_fr.pdf" TargetMode="External" /><Relationship Type="http://schemas.openxmlformats.org/officeDocument/2006/relationships/hyperlink" Id="rId48" Target="https://www.china-admissions.com/" TargetMode="External" /><Relationship Type="http://schemas.openxmlformats.org/officeDocument/2006/relationships/hyperlink" Id="rId25" Target="https://www.chinadaily.com.cn/a/202604/13/WS69dc6bbba310d6866eb4313a.html" TargetMode="External" /><Relationship Type="http://schemas.openxmlformats.org/officeDocument/2006/relationships/hyperlink" Id="rId49" Target="https://www.cucas.cn/" TargetMode="External" /><Relationship Type="http://schemas.openxmlformats.org/officeDocument/2006/relationships/hyperlink" Id="rId17" Target="https://www.isdakar.org/admissions/tuition-fees" TargetMode="External" /><Relationship Type="http://schemas.openxmlformats.org/officeDocument/2006/relationships/hyperlink" Id="rId50" Target="https://www.sicas.cn/" TargetMode="External" /><Relationship Type="http://schemas.openxmlformats.org/officeDocument/2006/relationships/hyperlink" Id="rId12" Target="https://www.vie-publique.sn/documents/10414/annuaire-population-du-senegal-2025-ansd" TargetMode="External" /><Relationship Type="http://schemas.openxmlformats.org/officeDocument/2006/relationships/hyperlink" Id="rId47" Target="https://www.visaforchina.cn/DKR3_E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2026-07-03T09:17:25Z</dcterms:created>
  <dcterms:modified xsi:type="dcterms:W3CDTF">2026-07-03T09:17:25Z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